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05" w:rsidRDefault="005C0605" w:rsidP="00757EE2">
      <w:pPr>
        <w:jc w:val="center"/>
        <w:rPr>
          <w:sz w:val="40"/>
          <w:szCs w:val="40"/>
          <w:u w:val="single"/>
        </w:rPr>
      </w:pPr>
      <w:r w:rsidRPr="005C0605">
        <w:rPr>
          <w:sz w:val="40"/>
          <w:szCs w:val="40"/>
          <w:u w:val="single"/>
        </w:rPr>
        <w:drawing>
          <wp:inline distT="0" distB="0" distL="0" distR="0">
            <wp:extent cx="5731510" cy="1076555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05" w:rsidRPr="00B37284" w:rsidRDefault="00DC5805" w:rsidP="00DC5805">
      <w:pPr>
        <w:rPr>
          <w:sz w:val="40"/>
          <w:szCs w:val="40"/>
          <w:u w:val="single"/>
        </w:rPr>
      </w:pPr>
      <w:r w:rsidRPr="00B37284">
        <w:rPr>
          <w:sz w:val="40"/>
          <w:szCs w:val="40"/>
          <w:u w:val="single"/>
        </w:rPr>
        <w:t>Chapter 2: Theory Base of Accounting</w:t>
      </w:r>
    </w:p>
    <w:p w:rsidR="00DC5805" w:rsidRPr="00B37284" w:rsidRDefault="00DC5805" w:rsidP="00DC5805">
      <w:pPr>
        <w:rPr>
          <w:rFonts w:ascii="Arial" w:hAnsi="Arial" w:cs="Arial"/>
          <w:sz w:val="28"/>
          <w:szCs w:val="28"/>
          <w:u w:val="single"/>
        </w:rPr>
      </w:pPr>
      <w:r w:rsidRPr="00B37284">
        <w:rPr>
          <w:rFonts w:ascii="Arial" w:hAnsi="Arial" w:cs="Arial"/>
          <w:sz w:val="28"/>
          <w:szCs w:val="28"/>
          <w:u w:val="single"/>
        </w:rPr>
        <w:t>Meaning of Accounting Principles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Accounting principles are the basic rules and guidelines that help in recording and reporting financial transactions consistently and logically.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 xml:space="preserve"> Need for Accounting Principles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To bring uniformity and consistency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To make financial statements understandable and comparable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To ensure transparency and reliability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proofErr w:type="gramStart"/>
      <w:r w:rsidRPr="00DC5805">
        <w:rPr>
          <w:rFonts w:ascii="Arial" w:hAnsi="Arial" w:cs="Arial"/>
          <w:sz w:val="28"/>
          <w:szCs w:val="28"/>
        </w:rPr>
        <w:t>To maintain faith of users (investors, creditors, government, etc.)</w:t>
      </w:r>
      <w:proofErr w:type="gramEnd"/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proofErr w:type="gramStart"/>
      <w:r w:rsidRPr="00DC5805">
        <w:rPr>
          <w:rFonts w:ascii="Arial" w:hAnsi="Arial" w:cs="Arial"/>
          <w:sz w:val="28"/>
          <w:szCs w:val="28"/>
        </w:rPr>
        <w:t>1</w:t>
      </w:r>
      <w:r>
        <w:rPr>
          <w:rFonts w:ascii="Arial" w:hAnsi="Calibri" w:cs="Arial"/>
          <w:sz w:val="28"/>
          <w:szCs w:val="28"/>
        </w:rPr>
        <w:t>.</w:t>
      </w:r>
      <w:r w:rsidRPr="00DC5805">
        <w:rPr>
          <w:rFonts w:ascii="Arial" w:hAnsi="Arial" w:cs="Arial"/>
          <w:sz w:val="28"/>
          <w:szCs w:val="28"/>
        </w:rPr>
        <w:t>Basic</w:t>
      </w:r>
      <w:proofErr w:type="gramEnd"/>
      <w:r w:rsidRPr="00DC5805">
        <w:rPr>
          <w:rFonts w:ascii="Arial" w:hAnsi="Arial" w:cs="Arial"/>
          <w:sz w:val="28"/>
          <w:szCs w:val="28"/>
        </w:rPr>
        <w:t xml:space="preserve"> Terms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Calibri" w:cs="Arial"/>
          <w:sz w:val="28"/>
          <w:szCs w:val="28"/>
        </w:rPr>
        <w:t>✅</w:t>
      </w:r>
      <w:r w:rsidRPr="00DC5805">
        <w:rPr>
          <w:rFonts w:ascii="Arial" w:hAnsi="Arial" w:cs="Arial"/>
          <w:sz w:val="28"/>
          <w:szCs w:val="28"/>
        </w:rPr>
        <w:t xml:space="preserve"> Accounting Concepts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Accounting concepts are the fundamental assumptions or conditions on which accounting is based.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  <w:u w:val="single"/>
        </w:rPr>
      </w:pPr>
      <w:r w:rsidRPr="00DC5805">
        <w:rPr>
          <w:rFonts w:ascii="Arial" w:hAnsi="Arial" w:cs="Arial"/>
          <w:sz w:val="28"/>
          <w:szCs w:val="28"/>
          <w:u w:val="single"/>
        </w:rPr>
        <w:t>Major Accounting Concepts: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Business Entity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Business and owner are separate entities.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Transactions are recorded from the business's point of view.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Money Measurement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lastRenderedPageBreak/>
        <w:t>Only transactions measurable in money are recorded.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Going Concern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Assumes the business will continue indefinitely.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Accounting Period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Life of business is divided into periods (usually a year) to measure performance.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Cost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Assets are recorded at their original purchase price (cost), not market value.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Dual Aspect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Every transaction has two aspects: debit and credit.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Equation: Assets = Liabilities + Capital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Revenue Recognition (</w:t>
      </w:r>
      <w:proofErr w:type="spellStart"/>
      <w:r w:rsidRPr="00DC5805">
        <w:rPr>
          <w:rFonts w:ascii="Arial" w:hAnsi="Arial" w:cs="Arial"/>
          <w:sz w:val="28"/>
          <w:szCs w:val="28"/>
        </w:rPr>
        <w:t>Realisation</w:t>
      </w:r>
      <w:proofErr w:type="spellEnd"/>
      <w:r w:rsidRPr="00DC5805">
        <w:rPr>
          <w:rFonts w:ascii="Arial" w:hAnsi="Arial" w:cs="Arial"/>
          <w:sz w:val="28"/>
          <w:szCs w:val="28"/>
        </w:rPr>
        <w:t>)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 xml:space="preserve">Revenue is recorded when </w:t>
      </w:r>
      <w:proofErr w:type="spellStart"/>
      <w:r w:rsidRPr="00DC5805">
        <w:rPr>
          <w:rFonts w:ascii="Arial" w:hAnsi="Arial" w:cs="Arial"/>
          <w:sz w:val="28"/>
          <w:szCs w:val="28"/>
        </w:rPr>
        <w:t>realised</w:t>
      </w:r>
      <w:proofErr w:type="spellEnd"/>
      <w:r w:rsidRPr="00DC5805">
        <w:rPr>
          <w:rFonts w:ascii="Arial" w:hAnsi="Arial" w:cs="Arial"/>
          <w:sz w:val="28"/>
          <w:szCs w:val="28"/>
        </w:rPr>
        <w:t>, not necessarily when cash is received.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Matching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Expenses should be matched with revenues of the same accounting period.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Full Disclosure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All material information must be disclosed in financial statements.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Consistency Concept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Same accounting policies should be followed every year.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rPr>
          <w:rFonts w:ascii="Arial" w:hAnsi="Arial" w:cs="Arial"/>
          <w:sz w:val="28"/>
          <w:szCs w:val="28"/>
          <w:u w:val="single"/>
        </w:rPr>
      </w:pPr>
      <w:r w:rsidRPr="00DC5805">
        <w:rPr>
          <w:rFonts w:ascii="Arial" w:hAnsi="Arial" w:cs="Arial"/>
          <w:sz w:val="28"/>
          <w:szCs w:val="28"/>
          <w:u w:val="single"/>
        </w:rPr>
        <w:lastRenderedPageBreak/>
        <w:t>2</w:t>
      </w:r>
      <w:r>
        <w:rPr>
          <w:rFonts w:ascii="Arial" w:hAnsi="Calibri" w:cs="Arial"/>
          <w:sz w:val="28"/>
          <w:szCs w:val="28"/>
          <w:u w:val="single"/>
        </w:rPr>
        <w:t>.</w:t>
      </w:r>
      <w:r w:rsidRPr="00DC5805">
        <w:rPr>
          <w:rFonts w:ascii="Arial" w:hAnsi="Arial" w:cs="Arial"/>
          <w:sz w:val="28"/>
          <w:szCs w:val="28"/>
          <w:u w:val="single"/>
        </w:rPr>
        <w:t xml:space="preserve"> Accounting Conventions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Accounting conventions are customary practices developed over time.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Common Conventions: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Conservatism (Prudence)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Anticipate losses, not profits.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proofErr w:type="gramStart"/>
      <w:r w:rsidRPr="00DC5805">
        <w:rPr>
          <w:rFonts w:ascii="Arial" w:hAnsi="Arial" w:cs="Arial"/>
          <w:sz w:val="28"/>
          <w:szCs w:val="28"/>
        </w:rPr>
        <w:t>Record lower asset value and higher liabilities.</w:t>
      </w:r>
      <w:proofErr w:type="gramEnd"/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Materiality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Only significant information is recorded.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Consistency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Once a method is adopted, continue using it unless a change is justified.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Disclosure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All relevant information should be clearly presented.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rPr>
          <w:rFonts w:ascii="Arial" w:hAnsi="Arial" w:cs="Arial"/>
          <w:sz w:val="28"/>
          <w:szCs w:val="28"/>
          <w:u w:val="single"/>
        </w:rPr>
      </w:pPr>
      <w:proofErr w:type="gramStart"/>
      <w:r w:rsidRPr="00DC5805">
        <w:rPr>
          <w:rFonts w:ascii="Arial" w:hAnsi="Arial" w:cs="Arial"/>
          <w:sz w:val="28"/>
          <w:szCs w:val="28"/>
          <w:u w:val="single"/>
        </w:rPr>
        <w:t>3</w:t>
      </w:r>
      <w:r w:rsidRPr="00DC5805">
        <w:rPr>
          <w:rFonts w:ascii="Arial" w:hAnsi="Calibri" w:cs="Arial"/>
          <w:sz w:val="28"/>
          <w:szCs w:val="28"/>
          <w:u w:val="single"/>
        </w:rPr>
        <w:t>.</w:t>
      </w:r>
      <w:r w:rsidRPr="00DC5805">
        <w:rPr>
          <w:rFonts w:ascii="Arial" w:hAnsi="Arial" w:cs="Arial"/>
          <w:sz w:val="28"/>
          <w:szCs w:val="28"/>
          <w:u w:val="single"/>
        </w:rPr>
        <w:t>System</w:t>
      </w:r>
      <w:proofErr w:type="gramEnd"/>
      <w:r w:rsidRPr="00DC5805">
        <w:rPr>
          <w:rFonts w:ascii="Arial" w:hAnsi="Arial" w:cs="Arial"/>
          <w:sz w:val="28"/>
          <w:szCs w:val="28"/>
          <w:u w:val="single"/>
        </w:rPr>
        <w:t xml:space="preserve"> of Accounting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Cash Basis of Accounting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Transactions recorded only when cash is received or paid.</w:t>
      </w:r>
    </w:p>
    <w:p w:rsidR="00DC5805" w:rsidRPr="00DC5805" w:rsidRDefault="00DC5805" w:rsidP="00DC580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Accrual Basis of Accounting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Transactions recorded when they occur, not when cash is exchanged.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Calibri" w:cs="Arial"/>
          <w:sz w:val="28"/>
          <w:szCs w:val="28"/>
        </w:rPr>
        <w:t>✅</w:t>
      </w:r>
      <w:r w:rsidRPr="00DC5805">
        <w:rPr>
          <w:rFonts w:ascii="Arial" w:hAnsi="Arial" w:cs="Arial"/>
          <w:sz w:val="28"/>
          <w:szCs w:val="28"/>
        </w:rPr>
        <w:t xml:space="preserve"> Key Takeaways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Accounting concepts and conventions form the theoretical foundation of accounting.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t>They help ensure objectivity, reliability, and uniformity.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  <w:r w:rsidRPr="00DC5805">
        <w:rPr>
          <w:rFonts w:ascii="Arial" w:hAnsi="Arial" w:cs="Arial"/>
          <w:sz w:val="28"/>
          <w:szCs w:val="28"/>
        </w:rPr>
        <w:lastRenderedPageBreak/>
        <w:t>A strong understanding of theory base is essential before learning journal entries, ledger, and financial statements.</w:t>
      </w: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p w:rsidR="00DC5805" w:rsidRPr="00DC5805" w:rsidRDefault="00DC5805" w:rsidP="00DC5805">
      <w:pPr>
        <w:rPr>
          <w:rFonts w:ascii="Arial" w:hAnsi="Arial" w:cs="Arial"/>
          <w:sz w:val="28"/>
          <w:szCs w:val="28"/>
        </w:rPr>
      </w:pPr>
    </w:p>
    <w:sectPr w:rsidR="00DC5805" w:rsidRPr="00DC5805" w:rsidSect="00DC580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509A"/>
    <w:multiLevelType w:val="hybridMultilevel"/>
    <w:tmpl w:val="B8DA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C5805"/>
    <w:rsid w:val="005C0605"/>
    <w:rsid w:val="00757EE2"/>
    <w:rsid w:val="00B37284"/>
    <w:rsid w:val="00C64683"/>
    <w:rsid w:val="00D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5</cp:revision>
  <dcterms:created xsi:type="dcterms:W3CDTF">2025-07-02T05:28:00Z</dcterms:created>
  <dcterms:modified xsi:type="dcterms:W3CDTF">2025-07-02T05:37:00Z</dcterms:modified>
</cp:coreProperties>
</file>